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206BE5">
        <w:rPr>
          <w:b/>
          <w:sz w:val="28"/>
          <w:szCs w:val="28"/>
          <w:lang w:eastAsia="ar-SA"/>
        </w:rPr>
        <w:t>0</w:t>
      </w:r>
      <w:r w:rsidR="00E0533F">
        <w:rPr>
          <w:b/>
          <w:sz w:val="28"/>
          <w:szCs w:val="28"/>
          <w:lang w:eastAsia="ar-SA"/>
        </w:rPr>
        <w:t>6</w:t>
      </w:r>
      <w:r w:rsidR="00D93B7A">
        <w:rPr>
          <w:b/>
          <w:sz w:val="28"/>
          <w:szCs w:val="28"/>
          <w:lang w:eastAsia="ar-SA"/>
        </w:rPr>
        <w:t>71</w:t>
      </w:r>
      <w:r w:rsidRPr="00437ADA">
        <w:rPr>
          <w:b/>
          <w:sz w:val="28"/>
          <w:szCs w:val="28"/>
          <w:lang w:eastAsia="ar-SA"/>
        </w:rPr>
        <w:t>-</w:t>
      </w:r>
      <w:r w:rsidRPr="00437ADA">
        <w:rPr>
          <w:b/>
          <w:sz w:val="28"/>
          <w:szCs w:val="28"/>
          <w:lang w:eastAsia="ar-SA"/>
        </w:rPr>
        <w:t>240</w:t>
      </w:r>
      <w:r w:rsidR="00D93B7A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0533F">
        <w:rPr>
          <w:b/>
          <w:sz w:val="28"/>
          <w:szCs w:val="28"/>
          <w:lang w:eastAsia="ar-SA"/>
        </w:rPr>
        <w:t>5</w:t>
      </w:r>
    </w:p>
    <w:p w:rsidR="00206BE5" w:rsidP="00206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D93B7A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</w:t>
      </w:r>
      <w:r w:rsidR="00E0533F"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E0533F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E0533F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Османова</w:t>
      </w:r>
      <w:r>
        <w:rPr>
          <w:rFonts w:ascii="Times New Roman" w:eastAsia="MS Mincho" w:hAnsi="Times New Roman"/>
          <w:sz w:val="28"/>
          <w:szCs w:val="28"/>
        </w:rPr>
        <w:t xml:space="preserve"> Захара </w:t>
      </w:r>
      <w:r>
        <w:rPr>
          <w:rFonts w:ascii="Times New Roman" w:eastAsia="MS Mincho" w:hAnsi="Times New Roman"/>
          <w:sz w:val="28"/>
          <w:szCs w:val="28"/>
        </w:rPr>
        <w:t>Имамовича</w:t>
      </w:r>
      <w:r w:rsidR="00066FDB">
        <w:rPr>
          <w:rFonts w:ascii="Times New Roman" w:eastAsia="MS Mincho" w:hAnsi="Times New Roman"/>
          <w:sz w:val="28"/>
          <w:szCs w:val="28"/>
        </w:rPr>
        <w:t>,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 </w:t>
      </w:r>
      <w:r w:rsidR="00C820F5">
        <w:rPr>
          <w:rFonts w:ascii="Times New Roman" w:eastAsia="MS Mincho" w:hAnsi="Times New Roman"/>
          <w:sz w:val="28"/>
          <w:szCs w:val="28"/>
        </w:rPr>
        <w:t>----</w:t>
      </w:r>
    </w:p>
    <w:p w:rsidR="00227B6A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D93B7A">
        <w:rPr>
          <w:rFonts w:eastAsia="MS Mincho"/>
          <w:sz w:val="28"/>
          <w:szCs w:val="28"/>
        </w:rPr>
        <w:t>Османов З.И.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C820F5">
        <w:rPr>
          <w:rFonts w:eastAsia="MS Mincho"/>
          <w:sz w:val="28"/>
          <w:szCs w:val="28"/>
        </w:rPr>
        <w:t>----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C820F5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D93B7A">
        <w:rPr>
          <w:rFonts w:eastAsia="MS Mincho"/>
          <w:sz w:val="28"/>
          <w:szCs w:val="28"/>
        </w:rPr>
        <w:t>8</w:t>
      </w:r>
      <w:r w:rsidR="00227B6A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C820F5">
        <w:rPr>
          <w:rFonts w:eastAsia="MS Mincho"/>
          <w:sz w:val="28"/>
          <w:szCs w:val="28"/>
        </w:rPr>
        <w:t>---</w:t>
      </w:r>
      <w:r w:rsidR="00A50CA6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C820F5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F7B19">
        <w:rPr>
          <w:rFonts w:eastAsia="MS Mincho"/>
          <w:sz w:val="28"/>
          <w:szCs w:val="28"/>
        </w:rPr>
        <w:t xml:space="preserve">ч. 2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D93B7A">
        <w:rPr>
          <w:rFonts w:eastAsia="MS Mincho"/>
          <w:sz w:val="28"/>
          <w:szCs w:val="28"/>
        </w:rPr>
        <w:t>12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C820F5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D93B7A" w:rsidRPr="00D93B7A" w:rsidP="00D93B7A">
      <w:pPr>
        <w:ind w:firstLine="708"/>
        <w:jc w:val="both"/>
        <w:rPr>
          <w:rFonts w:eastAsia="MS Mincho"/>
          <w:sz w:val="28"/>
          <w:szCs w:val="28"/>
        </w:rPr>
      </w:pPr>
      <w:r w:rsidRPr="00D93B7A">
        <w:rPr>
          <w:rFonts w:eastAsia="MS Mincho"/>
          <w:sz w:val="28"/>
          <w:szCs w:val="28"/>
        </w:rPr>
        <w:t>В судебное заседание Османов З.И.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D93B7A" w:rsidP="00D93B7A">
      <w:pPr>
        <w:ind w:firstLine="708"/>
        <w:jc w:val="both"/>
        <w:rPr>
          <w:rFonts w:eastAsia="MS Mincho"/>
          <w:sz w:val="28"/>
          <w:szCs w:val="28"/>
        </w:rPr>
      </w:pPr>
      <w:r w:rsidRPr="00D93B7A">
        <w:rPr>
          <w:rFonts w:eastAsia="MS Mincho"/>
          <w:sz w:val="28"/>
          <w:szCs w:val="28"/>
        </w:rPr>
        <w:t>Руководствуясь ч. 2 ст. 25.1 КоАП РФ мировой судья полагает возможн</w:t>
      </w:r>
      <w:r w:rsidRPr="00D93B7A">
        <w:rPr>
          <w:rFonts w:eastAsia="MS Mincho"/>
          <w:sz w:val="28"/>
          <w:szCs w:val="28"/>
        </w:rPr>
        <w:t>ым рассмотреть дело в отсутствие лица, в отношении которого ведется производство по делу об административном правонарушении.</w:t>
      </w:r>
      <w:r w:rsidRPr="00D93B7A">
        <w:rPr>
          <w:rFonts w:eastAsia="MS Mincho"/>
          <w:sz w:val="28"/>
          <w:szCs w:val="28"/>
        </w:rPr>
        <w:tab/>
      </w:r>
    </w:p>
    <w:p w:rsidR="009237AD" w:rsidP="00D93B7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</w:t>
      </w:r>
      <w:r w:rsidRPr="00437ADA">
        <w:rPr>
          <w:rFonts w:eastAsia="MS Mincho"/>
          <w:sz w:val="28"/>
          <w:szCs w:val="28"/>
        </w:rPr>
        <w:t>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</w:t>
      </w:r>
      <w:r w:rsidRPr="00437ADA">
        <w:rPr>
          <w:rFonts w:eastAsia="MS Mincho"/>
          <w:sz w:val="28"/>
          <w:szCs w:val="28"/>
        </w:rPr>
        <w:t>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</w:t>
      </w:r>
      <w:r w:rsidRPr="00437ADA">
        <w:rPr>
          <w:rFonts w:eastAsia="MS Mincho"/>
          <w:sz w:val="28"/>
          <w:szCs w:val="28"/>
        </w:rPr>
        <w:t>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D93B7A" w:rsidR="00D93B7A">
        <w:t xml:space="preserve"> </w:t>
      </w:r>
      <w:r w:rsidRPr="00D93B7A" w:rsidR="00D93B7A">
        <w:rPr>
          <w:rFonts w:eastAsia="MS Mincho"/>
          <w:sz w:val="28"/>
          <w:szCs w:val="28"/>
        </w:rPr>
        <w:t>Османов</w:t>
      </w:r>
      <w:r w:rsidR="00D93B7A">
        <w:rPr>
          <w:rFonts w:eastAsia="MS Mincho"/>
          <w:sz w:val="28"/>
          <w:szCs w:val="28"/>
        </w:rPr>
        <w:t>а</w:t>
      </w:r>
      <w:r w:rsidRPr="00D93B7A" w:rsidR="00D93B7A">
        <w:rPr>
          <w:rFonts w:eastAsia="MS Mincho"/>
          <w:sz w:val="28"/>
          <w:szCs w:val="28"/>
        </w:rPr>
        <w:t xml:space="preserve"> З.И.</w:t>
      </w:r>
      <w:r w:rsidR="00DB2EC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</w:t>
      </w:r>
      <w:r w:rsidRPr="00437ADA">
        <w:rPr>
          <w:rFonts w:eastAsia="MS Mincho"/>
          <w:sz w:val="28"/>
          <w:szCs w:val="28"/>
        </w:rPr>
        <w:t xml:space="preserve"> совокупностью исследованных в судебном заседании доказательств:</w:t>
      </w:r>
    </w:p>
    <w:p w:rsidR="008F7B19" w:rsidRPr="008F7B19" w:rsidP="008F7B19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8F7B19">
        <w:rPr>
          <w:rFonts w:eastAsia="MS Mincho"/>
          <w:sz w:val="28"/>
          <w:szCs w:val="28"/>
        </w:rPr>
        <w:t xml:space="preserve">протоколом об административном правонарушении № </w:t>
      </w:r>
      <w:r w:rsidR="00C820F5">
        <w:rPr>
          <w:rFonts w:eastAsia="MS Mincho"/>
          <w:sz w:val="28"/>
          <w:szCs w:val="28"/>
        </w:rPr>
        <w:t>----</w:t>
      </w:r>
      <w:r w:rsidRPr="008F7B19">
        <w:rPr>
          <w:rFonts w:eastAsia="MS Mincho"/>
          <w:sz w:val="28"/>
          <w:szCs w:val="28"/>
        </w:rPr>
        <w:t xml:space="preserve">от </w:t>
      </w:r>
      <w:r w:rsidR="00C820F5">
        <w:rPr>
          <w:rFonts w:eastAsia="MS Mincho"/>
          <w:sz w:val="28"/>
          <w:szCs w:val="28"/>
        </w:rPr>
        <w:t>---</w:t>
      </w:r>
      <w:r w:rsidRPr="008F7B19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</w:t>
      </w:r>
      <w:r w:rsidRPr="008F7B19">
        <w:rPr>
          <w:rFonts w:eastAsia="MS Mincho"/>
          <w:sz w:val="28"/>
          <w:szCs w:val="28"/>
        </w:rPr>
        <w:t>правонарушениях, в котором изложены событие и обстоятельства административного правонарушения;</w:t>
      </w:r>
    </w:p>
    <w:p w:rsidR="008F7B19" w:rsidRPr="008F7B19" w:rsidP="008F7B19">
      <w:pPr>
        <w:ind w:firstLine="708"/>
        <w:jc w:val="both"/>
        <w:rPr>
          <w:rFonts w:eastAsia="MS Mincho"/>
          <w:sz w:val="28"/>
          <w:szCs w:val="28"/>
        </w:rPr>
      </w:pPr>
      <w:r w:rsidRPr="008F7B19">
        <w:rPr>
          <w:rFonts w:eastAsia="MS Mincho"/>
          <w:sz w:val="28"/>
          <w:szCs w:val="28"/>
        </w:rPr>
        <w:t xml:space="preserve">- копией постановления № </w:t>
      </w:r>
      <w:r w:rsidR="00C820F5">
        <w:rPr>
          <w:rFonts w:eastAsia="MS Mincho"/>
          <w:sz w:val="28"/>
          <w:szCs w:val="28"/>
        </w:rPr>
        <w:t>---</w:t>
      </w:r>
      <w:r w:rsidRPr="00D93B7A" w:rsidR="00D93B7A">
        <w:rPr>
          <w:rFonts w:eastAsia="MS Mincho"/>
          <w:sz w:val="28"/>
          <w:szCs w:val="28"/>
        </w:rPr>
        <w:t xml:space="preserve"> от </w:t>
      </w:r>
      <w:r w:rsidR="00C820F5">
        <w:rPr>
          <w:rFonts w:eastAsia="MS Mincho"/>
          <w:sz w:val="28"/>
          <w:szCs w:val="28"/>
        </w:rPr>
        <w:t>--</w:t>
      </w:r>
      <w:r w:rsidRPr="00D93B7A" w:rsidR="00D93B7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12.12 КоАП РФ, вступившим в законную силу </w:t>
      </w:r>
      <w:r w:rsidR="00C820F5">
        <w:rPr>
          <w:rFonts w:eastAsia="MS Mincho"/>
          <w:sz w:val="28"/>
          <w:szCs w:val="28"/>
        </w:rPr>
        <w:t>---</w:t>
      </w:r>
      <w:r w:rsidRPr="008F7B19">
        <w:rPr>
          <w:rFonts w:eastAsia="MS Mincho"/>
          <w:sz w:val="28"/>
          <w:szCs w:val="28"/>
        </w:rPr>
        <w:t xml:space="preserve"> которым</w:t>
      </w:r>
      <w:r w:rsidRPr="00D93B7A" w:rsidR="00D93B7A">
        <w:t xml:space="preserve"> </w:t>
      </w:r>
      <w:r w:rsidRPr="00D93B7A" w:rsidR="00D93B7A">
        <w:rPr>
          <w:rFonts w:eastAsia="MS Mincho"/>
          <w:sz w:val="28"/>
          <w:szCs w:val="28"/>
        </w:rPr>
        <w:t xml:space="preserve">Османов З.И. </w:t>
      </w:r>
      <w:r w:rsidRPr="00066FDB" w:rsidR="00066FDB">
        <w:rPr>
          <w:rFonts w:eastAsia="MS Mincho"/>
          <w:sz w:val="28"/>
          <w:szCs w:val="28"/>
        </w:rPr>
        <w:t xml:space="preserve"> </w:t>
      </w:r>
      <w:r w:rsidRPr="008F7B19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D93B7A">
        <w:rPr>
          <w:rFonts w:eastAsia="MS Mincho"/>
          <w:sz w:val="28"/>
          <w:szCs w:val="28"/>
        </w:rPr>
        <w:t>8</w:t>
      </w:r>
      <w:r w:rsidR="00227B6A">
        <w:rPr>
          <w:rFonts w:eastAsia="MS Mincho"/>
          <w:sz w:val="28"/>
          <w:szCs w:val="28"/>
        </w:rPr>
        <w:t>0</w:t>
      </w:r>
      <w:r w:rsidRPr="008F7B19">
        <w:rPr>
          <w:rFonts w:eastAsia="MS Mincho"/>
          <w:sz w:val="28"/>
          <w:szCs w:val="28"/>
        </w:rPr>
        <w:t>0 руб.;</w:t>
      </w:r>
    </w:p>
    <w:p w:rsidR="008F7B19" w:rsidRPr="008F7B19" w:rsidP="008F7B19">
      <w:pPr>
        <w:ind w:firstLine="708"/>
        <w:jc w:val="both"/>
        <w:rPr>
          <w:rFonts w:eastAsia="MS Mincho"/>
          <w:sz w:val="28"/>
          <w:szCs w:val="28"/>
        </w:rPr>
      </w:pPr>
      <w:r w:rsidRPr="008F7B19"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D93B7A" w:rsidR="00D93B7A">
        <w:rPr>
          <w:rFonts w:eastAsia="MS Mincho"/>
          <w:sz w:val="28"/>
          <w:szCs w:val="28"/>
        </w:rPr>
        <w:t xml:space="preserve">Османов З.И. </w:t>
      </w:r>
      <w:r w:rsidRPr="008F7B19">
        <w:rPr>
          <w:rFonts w:eastAsia="MS Mincho"/>
          <w:sz w:val="28"/>
          <w:szCs w:val="28"/>
        </w:rPr>
        <w:t>является собственником транспортного средс</w:t>
      </w:r>
      <w:r w:rsidRPr="008F7B19">
        <w:rPr>
          <w:rFonts w:eastAsia="MS Mincho"/>
          <w:sz w:val="28"/>
          <w:szCs w:val="28"/>
        </w:rPr>
        <w:t>тва «</w:t>
      </w:r>
      <w:r w:rsidR="00C820F5">
        <w:rPr>
          <w:rFonts w:eastAsia="MS Mincho"/>
          <w:sz w:val="28"/>
          <w:szCs w:val="28"/>
        </w:rPr>
        <w:t>--</w:t>
      </w:r>
      <w:r w:rsidRPr="008F7B19"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C820F5">
        <w:rPr>
          <w:rFonts w:eastAsia="MS Mincho"/>
          <w:sz w:val="28"/>
          <w:szCs w:val="28"/>
        </w:rPr>
        <w:t>----</w:t>
      </w:r>
    </w:p>
    <w:p w:rsidR="008F7B19" w:rsidP="008F7B19">
      <w:pPr>
        <w:ind w:firstLine="708"/>
        <w:jc w:val="both"/>
        <w:rPr>
          <w:rFonts w:eastAsia="MS Mincho"/>
          <w:sz w:val="28"/>
          <w:szCs w:val="28"/>
        </w:rPr>
      </w:pPr>
      <w:r w:rsidRPr="008F7B19">
        <w:rPr>
          <w:rFonts w:eastAsia="MS Mincho"/>
          <w:sz w:val="28"/>
          <w:szCs w:val="28"/>
        </w:rPr>
        <w:t xml:space="preserve">- сведениями ГИС ГМП, из которых следует, что штраф оплачен </w:t>
      </w:r>
      <w:r w:rsidR="00C820F5">
        <w:rPr>
          <w:rFonts w:eastAsia="MS Mincho"/>
          <w:sz w:val="28"/>
          <w:szCs w:val="28"/>
        </w:rPr>
        <w:t>---</w:t>
      </w:r>
      <w:r w:rsidR="00066FDB">
        <w:rPr>
          <w:rFonts w:eastAsia="MS Mincho"/>
          <w:sz w:val="28"/>
          <w:szCs w:val="28"/>
        </w:rPr>
        <w:t xml:space="preserve"> в рамках исполнительного производства № </w:t>
      </w:r>
      <w:r w:rsidR="00C820F5">
        <w:rPr>
          <w:rFonts w:eastAsia="MS Mincho"/>
          <w:sz w:val="28"/>
          <w:szCs w:val="28"/>
        </w:rPr>
        <w:t>---</w:t>
      </w:r>
      <w:r w:rsidR="00227B6A">
        <w:rPr>
          <w:rFonts w:eastAsia="MS Mincho"/>
          <w:sz w:val="28"/>
          <w:szCs w:val="28"/>
        </w:rPr>
        <w:t>;</w:t>
      </w:r>
    </w:p>
    <w:p w:rsidR="00227B6A" w:rsidRPr="008F7B19" w:rsidP="008F7B19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8F7B19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</w:t>
      </w:r>
      <w:r w:rsidRPr="00B85098">
        <w:rPr>
          <w:rFonts w:eastAsia="MS Mincho"/>
          <w:sz w:val="28"/>
          <w:szCs w:val="28"/>
        </w:rPr>
        <w:t xml:space="preserve">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87344F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93B7A" w:rsidR="00D93B7A">
        <w:t xml:space="preserve"> </w:t>
      </w:r>
      <w:r w:rsidRPr="00D93B7A" w:rsidR="00D93B7A">
        <w:rPr>
          <w:rFonts w:eastAsia="MS Mincho"/>
          <w:sz w:val="28"/>
          <w:szCs w:val="28"/>
        </w:rPr>
        <w:t>Османов</w:t>
      </w:r>
      <w:r w:rsidR="00D93B7A">
        <w:rPr>
          <w:rFonts w:eastAsia="MS Mincho"/>
          <w:sz w:val="28"/>
          <w:szCs w:val="28"/>
        </w:rPr>
        <w:t>ым</w:t>
      </w:r>
      <w:r w:rsidRPr="00D93B7A" w:rsidR="00D93B7A">
        <w:rPr>
          <w:rFonts w:eastAsia="MS Mincho"/>
          <w:sz w:val="28"/>
          <w:szCs w:val="28"/>
        </w:rPr>
        <w:t xml:space="preserve"> З.И.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  <w:r>
        <w:rPr>
          <w:rFonts w:eastAsia="MS Mincho"/>
          <w:sz w:val="28"/>
          <w:szCs w:val="28"/>
        </w:rPr>
        <w:t xml:space="preserve"> 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93B7A" w:rsidR="00D93B7A">
        <w:t xml:space="preserve"> </w:t>
      </w:r>
      <w:r w:rsidRPr="00D93B7A" w:rsidR="00D93B7A">
        <w:rPr>
          <w:rFonts w:eastAsia="MS Mincho"/>
          <w:sz w:val="28"/>
          <w:szCs w:val="28"/>
        </w:rPr>
        <w:t>Османов</w:t>
      </w:r>
      <w:r w:rsidR="00D93B7A">
        <w:rPr>
          <w:rFonts w:eastAsia="MS Mincho"/>
          <w:sz w:val="28"/>
          <w:szCs w:val="28"/>
        </w:rPr>
        <w:t>у</w:t>
      </w:r>
      <w:r w:rsidRPr="00D93B7A" w:rsidR="00D93B7A">
        <w:rPr>
          <w:rFonts w:eastAsia="MS Mincho"/>
          <w:sz w:val="28"/>
          <w:szCs w:val="28"/>
        </w:rPr>
        <w:t xml:space="preserve"> З.И.</w:t>
      </w:r>
      <w:r w:rsidRPr="0087344F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</w:t>
      </w:r>
      <w:r w:rsidRPr="004E4BE8">
        <w:rPr>
          <w:rFonts w:eastAsia="MS Mincho"/>
          <w:sz w:val="28"/>
          <w:szCs w:val="28"/>
        </w:rPr>
        <w:t>а Российской Федерации об административных правонарушениях, не предоставлялась.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93B7A" w:rsidR="00D93B7A">
        <w:t xml:space="preserve"> </w:t>
      </w:r>
      <w:r w:rsidRPr="00D93B7A" w:rsidR="00D93B7A">
        <w:rPr>
          <w:rFonts w:eastAsia="MS Mincho"/>
          <w:sz w:val="28"/>
          <w:szCs w:val="28"/>
        </w:rPr>
        <w:t>Османов</w:t>
      </w:r>
      <w:r w:rsidR="00D93B7A">
        <w:rPr>
          <w:rFonts w:eastAsia="MS Mincho"/>
          <w:sz w:val="28"/>
          <w:szCs w:val="28"/>
        </w:rPr>
        <w:t>а</w:t>
      </w:r>
      <w:r w:rsidRPr="00D93B7A" w:rsidR="00D93B7A">
        <w:rPr>
          <w:rFonts w:eastAsia="MS Mincho"/>
          <w:sz w:val="28"/>
          <w:szCs w:val="28"/>
        </w:rPr>
        <w:t xml:space="preserve"> З.И.  </w:t>
      </w:r>
      <w:r w:rsidRPr="00BF6A46" w:rsidR="00BF6A4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066FDB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</w:t>
      </w:r>
      <w:r w:rsidRPr="004E4BE8">
        <w:rPr>
          <w:rFonts w:eastAsia="MS Mincho"/>
          <w:sz w:val="28"/>
          <w:szCs w:val="28"/>
        </w:rPr>
        <w:t xml:space="preserve">ных правонарушениях – неуплата административного штрафа в срок, предусмотренный данным Кодексом. </w:t>
      </w:r>
    </w:p>
    <w:p w:rsidR="00A04955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</w:t>
      </w:r>
      <w:r w:rsidRPr="00A04955">
        <w:rPr>
          <w:rFonts w:eastAsia="MS Mincho"/>
          <w:sz w:val="28"/>
          <w:szCs w:val="28"/>
        </w:rPr>
        <w:t>сновани</w:t>
      </w:r>
      <w:r>
        <w:rPr>
          <w:rFonts w:eastAsia="MS Mincho"/>
          <w:sz w:val="28"/>
          <w:szCs w:val="28"/>
        </w:rPr>
        <w:t>й</w:t>
      </w:r>
      <w:r w:rsidRPr="00A04955">
        <w:rPr>
          <w:rFonts w:eastAsia="MS Mincho"/>
          <w:sz w:val="28"/>
          <w:szCs w:val="28"/>
        </w:rPr>
        <w:t xml:space="preserve"> для признания административного правонарушения, предусмотренного частью 1 статьи 20.25 КоАП РФ, малозначительным </w:t>
      </w:r>
      <w:r>
        <w:rPr>
          <w:rFonts w:eastAsia="MS Mincho"/>
          <w:sz w:val="28"/>
          <w:szCs w:val="28"/>
        </w:rPr>
        <w:t>не имеется, поскольку доказательств</w:t>
      </w:r>
      <w:r>
        <w:rPr>
          <w:rFonts w:eastAsia="MS Mincho"/>
          <w:sz w:val="28"/>
          <w:szCs w:val="28"/>
        </w:rPr>
        <w:t xml:space="preserve">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D93B7A" w:rsidR="00D93B7A">
        <w:rPr>
          <w:rFonts w:eastAsia="MS Mincho"/>
          <w:sz w:val="28"/>
          <w:szCs w:val="28"/>
        </w:rPr>
        <w:t>Османов</w:t>
      </w:r>
      <w:r w:rsidR="00D93B7A">
        <w:rPr>
          <w:rFonts w:eastAsia="MS Mincho"/>
          <w:sz w:val="28"/>
          <w:szCs w:val="28"/>
        </w:rPr>
        <w:t>ым</w:t>
      </w:r>
      <w:r w:rsidRPr="00D93B7A" w:rsidR="00D93B7A">
        <w:rPr>
          <w:rFonts w:eastAsia="MS Mincho"/>
          <w:sz w:val="28"/>
          <w:szCs w:val="28"/>
        </w:rPr>
        <w:t xml:space="preserve"> З.И. </w:t>
      </w:r>
      <w:r>
        <w:rPr>
          <w:rFonts w:eastAsia="MS Mincho"/>
          <w:sz w:val="28"/>
          <w:szCs w:val="28"/>
        </w:rPr>
        <w:t>таких доказательств также не представлено</w:t>
      </w:r>
      <w:r w:rsidRPr="00A04955">
        <w:rPr>
          <w:rFonts w:eastAsia="MS Mincho"/>
          <w:sz w:val="28"/>
          <w:szCs w:val="28"/>
        </w:rPr>
        <w:t>.</w:t>
      </w:r>
    </w:p>
    <w:p w:rsidR="00206BE5" w:rsidP="00206BE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 xml:space="preserve">смягчающих и отягчающих наказание, в </w:t>
      </w:r>
      <w:r>
        <w:rPr>
          <w:rFonts w:eastAsia="MS Mincho"/>
          <w:sz w:val="28"/>
          <w:szCs w:val="28"/>
        </w:rPr>
        <w:t>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206BE5" w:rsidP="00206BE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87344F" w:rsidR="0087344F">
        <w:t xml:space="preserve"> </w:t>
      </w:r>
      <w:r w:rsidRPr="00D93B7A" w:rsidR="00D93B7A">
        <w:rPr>
          <w:rFonts w:eastAsia="MS Mincho"/>
          <w:sz w:val="28"/>
          <w:szCs w:val="28"/>
        </w:rPr>
        <w:t>Османов</w:t>
      </w:r>
      <w:r w:rsidR="00D93B7A">
        <w:rPr>
          <w:rFonts w:eastAsia="MS Mincho"/>
          <w:sz w:val="28"/>
          <w:szCs w:val="28"/>
        </w:rPr>
        <w:t>а</w:t>
      </w:r>
      <w:r w:rsidRPr="00D93B7A" w:rsidR="00D93B7A">
        <w:rPr>
          <w:rFonts w:eastAsia="MS Mincho"/>
          <w:sz w:val="28"/>
          <w:szCs w:val="28"/>
        </w:rPr>
        <w:t xml:space="preserve"> З.И.</w:t>
      </w:r>
      <w:r w:rsidRPr="00DD76E5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A04955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</w:t>
      </w:r>
      <w:r w:rsidRPr="004E4BE8">
        <w:rPr>
          <w:rFonts w:eastAsia="MS Mincho"/>
          <w:sz w:val="28"/>
          <w:szCs w:val="28"/>
        </w:rPr>
        <w:t>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206BE5" w:rsidP="00206BE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A04955" w:rsidRPr="00B51702" w:rsidP="00206BE5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8F7B19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206BE5" w:rsidRPr="00B51702" w:rsidP="00206BE5">
      <w:pPr>
        <w:rPr>
          <w:rFonts w:eastAsia="MS Mincho"/>
          <w:b/>
          <w:sz w:val="28"/>
          <w:szCs w:val="28"/>
        </w:rPr>
      </w:pPr>
    </w:p>
    <w:p w:rsidR="00206BE5" w:rsidRPr="008623B2" w:rsidP="00206BE5">
      <w:pPr>
        <w:ind w:firstLine="708"/>
        <w:jc w:val="both"/>
        <w:rPr>
          <w:rFonts w:eastAsia="MS Mincho"/>
          <w:sz w:val="28"/>
          <w:szCs w:val="28"/>
        </w:rPr>
      </w:pPr>
      <w:r w:rsidRPr="00D93B7A">
        <w:rPr>
          <w:rFonts w:eastAsia="MS Mincho"/>
          <w:sz w:val="28"/>
          <w:szCs w:val="28"/>
        </w:rPr>
        <w:t xml:space="preserve">Османова Захара Имамовича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A04955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8F7B19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600</w:t>
      </w:r>
      <w:r w:rsidRPr="008623B2">
        <w:rPr>
          <w:rFonts w:eastAsia="MS Mincho"/>
          <w:sz w:val="28"/>
          <w:szCs w:val="28"/>
        </w:rPr>
        <w:t xml:space="preserve"> (</w:t>
      </w:r>
      <w:r w:rsidR="008F7B19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8F7B19">
        <w:rPr>
          <w:rFonts w:eastAsia="MS Mincho"/>
          <w:sz w:val="28"/>
          <w:szCs w:val="28"/>
        </w:rPr>
        <w:t>и</w:t>
      </w:r>
      <w:r>
        <w:rPr>
          <w:rFonts w:eastAsia="MS Mincho"/>
          <w:sz w:val="28"/>
          <w:szCs w:val="28"/>
        </w:rPr>
        <w:t xml:space="preserve"> шестисот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Наименование банка: РКЦ </w:t>
      </w:r>
      <w:r w:rsidRPr="005B0E79">
        <w:rPr>
          <w:snapToGrid w:val="0"/>
          <w:sz w:val="28"/>
          <w:szCs w:val="28"/>
        </w:rPr>
        <w:t>Ханты-Мансийск//УФК по Ханты- Мансийскому автономному округу - Югре г. Ханты-Мансийск;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БИК </w:t>
      </w:r>
      <w:r w:rsidRPr="005B0E79">
        <w:rPr>
          <w:snapToGrid w:val="0"/>
          <w:sz w:val="28"/>
          <w:szCs w:val="28"/>
        </w:rPr>
        <w:t>007162163;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C820F5">
        <w:rPr>
          <w:snapToGrid w:val="0"/>
          <w:color w:val="FF0000"/>
          <w:sz w:val="28"/>
          <w:szCs w:val="28"/>
        </w:rPr>
        <w:t>-----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</w:t>
      </w:r>
      <w:r w:rsidRPr="00B51702">
        <w:rPr>
          <w:snapToGrid w:val="0"/>
          <w:sz w:val="28"/>
          <w:szCs w:val="28"/>
        </w:rPr>
        <w:t xml:space="preserve">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</w:t>
      </w:r>
      <w:r w:rsidRPr="00B51702">
        <w:rPr>
          <w:sz w:val="28"/>
          <w:szCs w:val="28"/>
        </w:rPr>
        <w:t>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</w:t>
      </w:r>
      <w:r w:rsidRPr="00B51702">
        <w:rPr>
          <w:sz w:val="28"/>
          <w:szCs w:val="28"/>
        </w:rPr>
        <w:t>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</w:t>
      </w:r>
      <w:r w:rsidRPr="00B51702">
        <w:rPr>
          <w:sz w:val="28"/>
          <w:szCs w:val="28"/>
        </w:rPr>
        <w:t>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</w:t>
      </w:r>
      <w:r w:rsidRPr="00B51702">
        <w:rPr>
          <w:sz w:val="28"/>
          <w:szCs w:val="28"/>
        </w:rPr>
        <w:t>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</w:t>
      </w:r>
      <w:r w:rsidRPr="00B51702">
        <w:rPr>
          <w:sz w:val="28"/>
          <w:szCs w:val="28"/>
        </w:rPr>
        <w:t xml:space="preserve">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</w:t>
      </w:r>
      <w:r w:rsidRPr="00B51702">
        <w:rPr>
          <w:sz w:val="28"/>
          <w:szCs w:val="28"/>
        </w:rPr>
        <w:t xml:space="preserve">ние десяти суток постановление о наложении </w:t>
      </w:r>
      <w:r w:rsidRPr="00B51702">
        <w:rPr>
          <w:sz w:val="28"/>
          <w:szCs w:val="28"/>
        </w:rPr>
        <w:t xml:space="preserve">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</w:t>
      </w:r>
      <w:r w:rsidRPr="00B51702">
        <w:rPr>
          <w:rFonts w:eastAsia="MS Mincho"/>
          <w:sz w:val="28"/>
          <w:szCs w:val="28"/>
        </w:rPr>
        <w:t xml:space="preserve">ение десяти суток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</w:t>
      </w:r>
      <w:r w:rsidR="00C820F5">
        <w:rPr>
          <w:rFonts w:eastAsia="MS Mincho"/>
          <w:sz w:val="28"/>
          <w:szCs w:val="28"/>
        </w:rPr>
        <w:t xml:space="preserve">             </w:t>
      </w:r>
      <w:r w:rsidRPr="00B51702">
        <w:rPr>
          <w:rFonts w:eastAsia="MS Mincho"/>
          <w:sz w:val="28"/>
          <w:szCs w:val="28"/>
        </w:rPr>
        <w:t xml:space="preserve">      Е.И. Костарева </w:t>
      </w:r>
    </w:p>
    <w:p w:rsidR="00206BE5" w:rsidRPr="00437ADA" w:rsidP="00206BE5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0F5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D93B7A">
      <w:t>24</w:t>
    </w:r>
    <w:r w:rsidRPr="00437ADA">
      <w:t>-01-202</w:t>
    </w:r>
    <w:r w:rsidR="00E0533F">
      <w:t>5</w:t>
    </w:r>
    <w:r w:rsidRPr="00437ADA">
      <w:t>-00</w:t>
    </w:r>
    <w:r w:rsidR="00D93B7A">
      <w:t>41</w:t>
    </w:r>
    <w:r w:rsidR="00066FDB">
      <w:t>0</w:t>
    </w:r>
    <w:r w:rsidR="00D93B7A">
      <w:t>1</w:t>
    </w:r>
    <w:r w:rsidRPr="00437ADA">
      <w:t>-</w:t>
    </w:r>
    <w:r w:rsidR="00D93B7A"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66FDB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27B6A"/>
    <w:rsid w:val="00233096"/>
    <w:rsid w:val="00233204"/>
    <w:rsid w:val="00240D1F"/>
    <w:rsid w:val="00241570"/>
    <w:rsid w:val="00241EE7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C8A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A506C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5F64B1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1F12"/>
    <w:rsid w:val="00752756"/>
    <w:rsid w:val="00754C12"/>
    <w:rsid w:val="00756635"/>
    <w:rsid w:val="00756725"/>
    <w:rsid w:val="00756E20"/>
    <w:rsid w:val="007619FF"/>
    <w:rsid w:val="0076449C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1FDD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45FE7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344F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8F7B19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187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1577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3FA4"/>
    <w:rsid w:val="00A04955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75367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BF6A46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0F5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7AD6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7A"/>
    <w:rsid w:val="00D93BF3"/>
    <w:rsid w:val="00DA6556"/>
    <w:rsid w:val="00DB2EC5"/>
    <w:rsid w:val="00DB5589"/>
    <w:rsid w:val="00DB5AF3"/>
    <w:rsid w:val="00DB63EF"/>
    <w:rsid w:val="00DB72C4"/>
    <w:rsid w:val="00DC09EB"/>
    <w:rsid w:val="00DC23AA"/>
    <w:rsid w:val="00DC3CCB"/>
    <w:rsid w:val="00DC4754"/>
    <w:rsid w:val="00DC4D00"/>
    <w:rsid w:val="00DC58F7"/>
    <w:rsid w:val="00DD364D"/>
    <w:rsid w:val="00DD4BAC"/>
    <w:rsid w:val="00DD6214"/>
    <w:rsid w:val="00DD76E5"/>
    <w:rsid w:val="00DE4DF3"/>
    <w:rsid w:val="00DF1E97"/>
    <w:rsid w:val="00DF5B3B"/>
    <w:rsid w:val="00E00449"/>
    <w:rsid w:val="00E01CA4"/>
    <w:rsid w:val="00E02EB8"/>
    <w:rsid w:val="00E0533F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0638"/>
    <w:rsid w:val="00EA2442"/>
    <w:rsid w:val="00EA49CC"/>
    <w:rsid w:val="00EA500E"/>
    <w:rsid w:val="00EB0B88"/>
    <w:rsid w:val="00EB15F4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76FA0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ECAE0-B775-41D8-A39A-7E08BC4F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